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5C58D4">
        <w:rPr>
          <w:color w:val="1F497D" w:themeColor="text2"/>
          <w:sz w:val="16"/>
          <w:szCs w:val="16"/>
        </w:rPr>
        <w:t xml:space="preserve">Come sviluppare un business </w:t>
      </w:r>
      <w:proofErr w:type="spellStart"/>
      <w:r w:rsidR="005C58D4">
        <w:rPr>
          <w:color w:val="1F497D" w:themeColor="text2"/>
          <w:sz w:val="16"/>
          <w:szCs w:val="16"/>
        </w:rPr>
        <w:t>plan</w:t>
      </w:r>
      <w:proofErr w:type="spellEnd"/>
      <w:r w:rsidR="005C58D4">
        <w:rPr>
          <w:color w:val="1F497D" w:themeColor="text2"/>
          <w:sz w:val="16"/>
          <w:szCs w:val="16"/>
        </w:rPr>
        <w:t xml:space="preserve"> efficace</w:t>
      </w:r>
      <w:r w:rsidR="00C52CA3" w:rsidRPr="00A76A5E">
        <w:rPr>
          <w:color w:val="1F497D" w:themeColor="text2"/>
          <w:sz w:val="16"/>
          <w:szCs w:val="16"/>
        </w:rPr>
        <w:t>”</w:t>
      </w:r>
      <w:r w:rsidR="00465200">
        <w:rPr>
          <w:color w:val="1F497D" w:themeColor="text2"/>
          <w:sz w:val="16"/>
          <w:szCs w:val="16"/>
        </w:rPr>
        <w:t xml:space="preserve"> - </w:t>
      </w:r>
      <w:r w:rsidR="00465200" w:rsidRPr="00392091">
        <w:rPr>
          <w:b/>
          <w:color w:val="FF0000"/>
          <w:sz w:val="18"/>
          <w:szCs w:val="18"/>
        </w:rPr>
        <w:t>IN MODALITA’ STREAMING</w:t>
      </w:r>
    </w:p>
    <w:p w:rsidR="000E6791" w:rsidRPr="00A76A5E" w:rsidRDefault="005C58D4" w:rsidP="00C52CA3">
      <w:pPr>
        <w:spacing w:after="0" w:line="240" w:lineRule="auto"/>
        <w:jc w:val="center"/>
        <w:rPr>
          <w:b/>
          <w:color w:val="1F497D" w:themeColor="text2"/>
          <w:sz w:val="16"/>
          <w:szCs w:val="16"/>
        </w:rPr>
      </w:pPr>
      <w:r>
        <w:rPr>
          <w:b/>
          <w:color w:val="1F497D" w:themeColor="text2"/>
          <w:sz w:val="16"/>
          <w:szCs w:val="16"/>
        </w:rPr>
        <w:t>29 settembre</w:t>
      </w:r>
      <w:r w:rsidR="009C6067" w:rsidRPr="00A76A5E">
        <w:rPr>
          <w:b/>
          <w:color w:val="1F497D" w:themeColor="text2"/>
          <w:sz w:val="16"/>
          <w:szCs w:val="16"/>
        </w:rPr>
        <w:t xml:space="preserve"> </w:t>
      </w:r>
      <w:r w:rsidR="000E6791" w:rsidRPr="00A76A5E">
        <w:rPr>
          <w:b/>
          <w:color w:val="1F497D" w:themeColor="text2"/>
          <w:sz w:val="16"/>
          <w:szCs w:val="16"/>
        </w:rPr>
        <w:t>20</w:t>
      </w:r>
      <w:r w:rsidR="009C6067" w:rsidRPr="00A76A5E">
        <w:rPr>
          <w:b/>
          <w:color w:val="1F497D" w:themeColor="text2"/>
          <w:sz w:val="16"/>
          <w:szCs w:val="16"/>
        </w:rPr>
        <w:t>20</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71FD1"/>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E7165"/>
    <w:rsid w:val="0033452D"/>
    <w:rsid w:val="003972C5"/>
    <w:rsid w:val="003B1C42"/>
    <w:rsid w:val="003C6EF2"/>
    <w:rsid w:val="00444577"/>
    <w:rsid w:val="004556BD"/>
    <w:rsid w:val="00465200"/>
    <w:rsid w:val="004A6BDD"/>
    <w:rsid w:val="004B3110"/>
    <w:rsid w:val="004D44A4"/>
    <w:rsid w:val="005171BA"/>
    <w:rsid w:val="00591A4B"/>
    <w:rsid w:val="005C58D4"/>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94FB5"/>
    <w:rsid w:val="009B65EB"/>
    <w:rsid w:val="009C6067"/>
    <w:rsid w:val="00A01545"/>
    <w:rsid w:val="00A0337A"/>
    <w:rsid w:val="00A21732"/>
    <w:rsid w:val="00A22C74"/>
    <w:rsid w:val="00A76A5E"/>
    <w:rsid w:val="00A820C8"/>
    <w:rsid w:val="00A82BB8"/>
    <w:rsid w:val="00A90DD6"/>
    <w:rsid w:val="00AA0291"/>
    <w:rsid w:val="00AB5D7D"/>
    <w:rsid w:val="00AF75CB"/>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7A0E-67AD-44EC-B8FD-6AA65381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1137</Words>
  <Characters>6483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2020-06-29T09:46:00Z</dcterms:created>
  <dcterms:modified xsi:type="dcterms:W3CDTF">2020-06-29T09:46:00Z</dcterms:modified>
</cp:coreProperties>
</file>